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1411" w:rsidRPr="00CD4817" w:rsidRDefault="00CC1411" w:rsidP="00CC141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color w:val="000000"/>
          <w:sz w:val="20"/>
          <w:szCs w:val="20"/>
        </w:rPr>
      </w:pPr>
      <w:r w:rsidRPr="00CC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1411">
        <w:rPr>
          <w:rFonts w:ascii="Verdana" w:hAnsi="Verdana" w:cs="Times New Roman"/>
          <w:b/>
          <w:color w:val="000000"/>
          <w:sz w:val="20"/>
          <w:szCs w:val="20"/>
        </w:rPr>
        <w:t xml:space="preserve">Приложение № </w:t>
      </w:r>
      <w:r w:rsidR="00CD4817">
        <w:rPr>
          <w:rFonts w:ascii="Verdana" w:hAnsi="Verdana" w:cs="Times New Roman"/>
          <w:b/>
          <w:color w:val="000000"/>
          <w:sz w:val="20"/>
          <w:szCs w:val="20"/>
        </w:rPr>
        <w:t>6</w:t>
      </w:r>
    </w:p>
    <w:p w:rsidR="00D37554" w:rsidRDefault="00CC1411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  <w:lang w:val="en-US"/>
        </w:rPr>
      </w:pPr>
      <w:r w:rsidRPr="00CC1411"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</w:p>
    <w:p w:rsidR="00F90E67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D37554">
        <w:rPr>
          <w:rFonts w:ascii="Verdana" w:hAnsi="Verdana" w:cs="Times New Roman"/>
          <w:b/>
          <w:sz w:val="20"/>
          <w:szCs w:val="20"/>
        </w:rPr>
        <w:t>СПИСЪК</w:t>
      </w:r>
    </w:p>
    <w:p w:rsidR="00F90E67" w:rsidRPr="00F90E67" w:rsidRDefault="00CD4817" w:rsidP="00CD481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CD4817">
        <w:rPr>
          <w:rFonts w:ascii="Verdana" w:hAnsi="Verdana" w:cs="Times New Roman"/>
          <w:b/>
          <w:sz w:val="20"/>
          <w:szCs w:val="20"/>
        </w:rPr>
        <w:t>на персонала, който ще изпълнява поръчката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CD4817" w:rsidRDefault="00CD481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A175D7" w:rsidRPr="00CD4817" w:rsidRDefault="00A175D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Подписаният/ата ..…………………………...........…………………………………………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(трите имена)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в качеството си на ............................................................................................................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(длъжност)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на …………………………………………………………………………..………………….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(наименование на участника/член на обединение)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  <w:r w:rsidRPr="00D37554">
        <w:rPr>
          <w:rFonts w:ascii="Verdana" w:hAnsi="Verdana" w:cs="Times New Roman"/>
          <w:sz w:val="20"/>
          <w:szCs w:val="20"/>
        </w:rPr>
        <w:t>ЕИК/БУЛСТАТ……………………………………………………………………….……...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AE0446" w:rsidRPr="00AE0446" w:rsidRDefault="00D37554" w:rsidP="00AE0446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sz w:val="20"/>
          <w:szCs w:val="20"/>
          <w:lang w:val="en-US"/>
        </w:rPr>
      </w:pPr>
      <w:r>
        <w:rPr>
          <w:rFonts w:ascii="Verdana" w:hAnsi="Verdana" w:cs="Times New Roman"/>
          <w:sz w:val="20"/>
          <w:szCs w:val="20"/>
          <w:lang w:val="en-US"/>
        </w:rPr>
        <w:t xml:space="preserve">            </w:t>
      </w:r>
      <w:r w:rsidRPr="00D37554">
        <w:rPr>
          <w:rFonts w:ascii="Verdana" w:hAnsi="Verdana" w:cs="Times New Roman"/>
          <w:sz w:val="20"/>
          <w:szCs w:val="20"/>
        </w:rPr>
        <w:t xml:space="preserve">във връзка с участието в обществена поръчка с предмет: </w:t>
      </w:r>
      <w:r w:rsidR="00993AA4" w:rsidRPr="00993AA4">
        <w:rPr>
          <w:rFonts w:ascii="Verdana" w:hAnsi="Verdana" w:cs="Times New Roman"/>
          <w:b/>
          <w:sz w:val="20"/>
          <w:szCs w:val="20"/>
        </w:rPr>
        <w:t xml:space="preserve">„Извършване на </w:t>
      </w:r>
      <w:proofErr w:type="spellStart"/>
      <w:r w:rsidR="00993AA4" w:rsidRPr="00993AA4">
        <w:rPr>
          <w:rFonts w:ascii="Verdana" w:hAnsi="Verdana" w:cs="Times New Roman"/>
          <w:b/>
          <w:sz w:val="20"/>
          <w:szCs w:val="20"/>
        </w:rPr>
        <w:t>маркшайдерски</w:t>
      </w:r>
      <w:proofErr w:type="spellEnd"/>
      <w:r w:rsidR="00993AA4" w:rsidRPr="00993AA4">
        <w:rPr>
          <w:rFonts w:ascii="Verdana" w:hAnsi="Verdana" w:cs="Times New Roman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</w:p>
    <w:p w:rsidR="00F90E67" w:rsidRDefault="00AE0446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en-US"/>
        </w:rPr>
        <w:tab/>
        <w:t xml:space="preserve">         </w:t>
      </w:r>
    </w:p>
    <w:p w:rsidR="00D37554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>
        <w:rPr>
          <w:rFonts w:ascii="Verdana" w:hAnsi="Verdana" w:cs="Times New Roman"/>
          <w:sz w:val="20"/>
          <w:szCs w:val="20"/>
        </w:rPr>
        <w:tab/>
        <w:t xml:space="preserve">          </w:t>
      </w:r>
      <w:r w:rsidR="00AE0446"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CD4817">
        <w:rPr>
          <w:rFonts w:ascii="Verdana" w:hAnsi="Verdana" w:cs="Times New Roman"/>
          <w:sz w:val="20"/>
          <w:szCs w:val="20"/>
        </w:rPr>
        <w:t>За изпълнение на услугата, предмет на обществената поръчка, предлагаме следните експерти:</w:t>
      </w:r>
    </w:p>
    <w:p w:rsidR="00DB178C" w:rsidRPr="00DB178C" w:rsidRDefault="00DB178C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Ind w:w="70" w:type="dxa"/>
        <w:tblLook w:val="04A0" w:firstRow="1" w:lastRow="0" w:firstColumn="1" w:lastColumn="0" w:noHBand="0" w:noVBand="1"/>
      </w:tblPr>
      <w:tblGrid>
        <w:gridCol w:w="914"/>
        <w:gridCol w:w="2539"/>
        <w:gridCol w:w="2359"/>
        <w:gridCol w:w="2085"/>
        <w:gridCol w:w="2171"/>
      </w:tblGrid>
      <w:tr w:rsidR="00DB178C" w:rsidRPr="00F90E67" w:rsidTr="00DB178C">
        <w:trPr>
          <w:jc w:val="center"/>
        </w:trPr>
        <w:tc>
          <w:tcPr>
            <w:tcW w:w="921" w:type="dxa"/>
          </w:tcPr>
          <w:p w:rsidR="00DB178C" w:rsidRPr="00F90E67" w:rsidRDefault="00DB178C" w:rsidP="00CD4817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 xml:space="preserve">   </w:t>
            </w:r>
            <w:r w:rsidR="0008379E">
              <w:rPr>
                <w:rFonts w:ascii="Verdana" w:hAnsi="Verdana" w:cs="Times New Roman"/>
                <w:b/>
                <w:sz w:val="20"/>
                <w:szCs w:val="20"/>
              </w:rPr>
              <w:t>№</w:t>
            </w: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545" w:type="dxa"/>
          </w:tcPr>
          <w:p w:rsidR="00DB178C" w:rsidRPr="0008379E" w:rsidRDefault="0008379E" w:rsidP="0008379E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8379E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Експерт</w:t>
            </w:r>
            <w:r w:rsidRPr="0008379E" w:rsidDel="00572E0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8379E">
              <w:rPr>
                <w:rFonts w:ascii="Verdana" w:hAnsi="Verdana" w:cs="Verdana"/>
                <w:b/>
                <w:bCs/>
                <w:iCs/>
                <w:color w:val="000000"/>
                <w:sz w:val="20"/>
                <w:szCs w:val="20"/>
              </w:rPr>
              <w:t>(трите имена)/позиция при изпълнението на услугата/</w:t>
            </w:r>
          </w:p>
        </w:tc>
        <w:tc>
          <w:tcPr>
            <w:tcW w:w="1878" w:type="dxa"/>
          </w:tcPr>
          <w:p w:rsidR="00DB178C" w:rsidRPr="00F90E67" w:rsidRDefault="0008379E" w:rsidP="0008379E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8379E">
              <w:rPr>
                <w:rFonts w:ascii="Verdana" w:hAnsi="Verdana" w:cs="Times New Roman"/>
                <w:b/>
                <w:sz w:val="20"/>
                <w:szCs w:val="20"/>
              </w:rPr>
              <w:t>Образователно-квалификационна степен, направление и специалност</w:t>
            </w:r>
          </w:p>
        </w:tc>
        <w:tc>
          <w:tcPr>
            <w:tcW w:w="2013" w:type="dxa"/>
          </w:tcPr>
          <w:p w:rsidR="00DB178C" w:rsidRPr="00F90E67" w:rsidRDefault="0008379E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8379E">
              <w:rPr>
                <w:rFonts w:ascii="Verdana" w:hAnsi="Verdana" w:cs="Times New Roman"/>
                <w:b/>
                <w:sz w:val="20"/>
                <w:szCs w:val="20"/>
              </w:rPr>
              <w:t>Професионална квалификация (направление, год. на придобиване, № и издател на документа)</w:t>
            </w:r>
          </w:p>
        </w:tc>
        <w:tc>
          <w:tcPr>
            <w:tcW w:w="2172" w:type="dxa"/>
          </w:tcPr>
          <w:p w:rsidR="00DB178C" w:rsidRPr="00F90E67" w:rsidRDefault="0008379E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8379E">
              <w:rPr>
                <w:rFonts w:ascii="Verdana" w:hAnsi="Verdana" w:cs="Times New Roman"/>
                <w:b/>
                <w:sz w:val="20"/>
                <w:szCs w:val="20"/>
              </w:rPr>
              <w:t>Професионален опит (данни за месторабота, период, длъжност, основни функции)</w:t>
            </w:r>
          </w:p>
        </w:tc>
      </w:tr>
      <w:tr w:rsidR="00DB178C" w:rsidTr="00DB178C">
        <w:trPr>
          <w:jc w:val="center"/>
        </w:trPr>
        <w:tc>
          <w:tcPr>
            <w:tcW w:w="921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1.</w:t>
            </w:r>
          </w:p>
        </w:tc>
        <w:tc>
          <w:tcPr>
            <w:tcW w:w="2545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013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172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F90E67" w:rsidRDefault="00F90E67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B178C" w:rsidTr="00DB178C">
        <w:trPr>
          <w:jc w:val="center"/>
        </w:trPr>
        <w:tc>
          <w:tcPr>
            <w:tcW w:w="921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2….</w:t>
            </w:r>
          </w:p>
        </w:tc>
        <w:tc>
          <w:tcPr>
            <w:tcW w:w="2545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013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172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F90E67" w:rsidRDefault="00F90E67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:rsidR="00AE0446" w:rsidRDefault="00AE0446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  <w:lang w:val="en-US"/>
        </w:rPr>
      </w:pPr>
    </w:p>
    <w:p w:rsidR="0008379E" w:rsidRDefault="0008379E" w:rsidP="0008379E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  <w:t xml:space="preserve">         </w:t>
      </w:r>
    </w:p>
    <w:p w:rsidR="0008379E" w:rsidRPr="0008379E" w:rsidRDefault="0008379E" w:rsidP="0008379E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</w:t>
      </w:r>
      <w:r w:rsidRPr="0008379E">
        <w:rPr>
          <w:rFonts w:ascii="Verdana" w:hAnsi="Verdana" w:cs="Times New Roman"/>
          <w:sz w:val="20"/>
          <w:szCs w:val="20"/>
        </w:rPr>
        <w:t>Към списъка са представени декларации за ангажи</w:t>
      </w:r>
      <w:r>
        <w:rPr>
          <w:rFonts w:ascii="Verdana" w:hAnsi="Verdana" w:cs="Times New Roman"/>
          <w:sz w:val="20"/>
          <w:szCs w:val="20"/>
        </w:rPr>
        <w:t>раност за всеки посочен експерт</w:t>
      </w:r>
      <w:r w:rsidR="00446DA5">
        <w:rPr>
          <w:rFonts w:ascii="Verdana" w:hAnsi="Verdana" w:cs="Times New Roman"/>
          <w:sz w:val="20"/>
          <w:szCs w:val="20"/>
        </w:rPr>
        <w:t>,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08379E">
        <w:rPr>
          <w:rFonts w:ascii="Verdana" w:hAnsi="Verdana" w:cs="Times New Roman"/>
          <w:sz w:val="20"/>
          <w:szCs w:val="20"/>
        </w:rPr>
        <w:t>както следва (описват се представените декларации):……………………..</w:t>
      </w:r>
    </w:p>
    <w:p w:rsidR="0008379E" w:rsidRDefault="0008379E" w:rsidP="0008379E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61263E" w:rsidRDefault="0008379E" w:rsidP="0008379E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ab/>
      </w:r>
    </w:p>
    <w:p w:rsidR="0008379E" w:rsidRPr="0008379E" w:rsidRDefault="0061263E" w:rsidP="0008379E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ab/>
      </w:r>
      <w:r w:rsidR="0008379E" w:rsidRPr="0008379E">
        <w:rPr>
          <w:rFonts w:ascii="Verdana" w:hAnsi="Verdana" w:cs="Times New Roman"/>
          <w:i/>
          <w:sz w:val="18"/>
          <w:szCs w:val="18"/>
        </w:rPr>
        <w:t>Забележка: един експерт не може да съвместява две позиции от изискуемия експертен състав.</w:t>
      </w:r>
    </w:p>
    <w:p w:rsidR="0008379E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</w:t>
      </w:r>
    </w:p>
    <w:p w:rsidR="0008379E" w:rsidRDefault="0008379E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Pr="00D37554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Pr="00D37554" w:rsidRDefault="00D37554" w:rsidP="00F90E67">
      <w:pPr>
        <w:tabs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…………………20</w:t>
      </w:r>
      <w:r w:rsidR="009034AA">
        <w:rPr>
          <w:rFonts w:ascii="Verdana" w:hAnsi="Verdana" w:cs="Times New Roman"/>
          <w:sz w:val="20"/>
          <w:szCs w:val="20"/>
        </w:rPr>
        <w:t>19</w:t>
      </w:r>
      <w:r w:rsidR="00F90E67">
        <w:rPr>
          <w:rFonts w:ascii="Verdana" w:hAnsi="Verdana" w:cs="Times New Roman"/>
          <w:sz w:val="20"/>
          <w:szCs w:val="20"/>
        </w:rPr>
        <w:t xml:space="preserve"> </w:t>
      </w:r>
      <w:r w:rsidRPr="00D37554">
        <w:rPr>
          <w:rFonts w:ascii="Verdana" w:hAnsi="Verdana" w:cs="Times New Roman"/>
          <w:sz w:val="20"/>
          <w:szCs w:val="20"/>
        </w:rPr>
        <w:t xml:space="preserve">г. </w:t>
      </w:r>
      <w:r w:rsidR="00F90E67">
        <w:rPr>
          <w:rFonts w:ascii="Verdana" w:hAnsi="Verdana" w:cs="Times New Roman"/>
          <w:sz w:val="20"/>
          <w:szCs w:val="20"/>
        </w:rPr>
        <w:t xml:space="preserve">                                                                </w:t>
      </w:r>
      <w:r w:rsidR="00F90E67" w:rsidRPr="00D37554">
        <w:rPr>
          <w:rFonts w:ascii="Verdana" w:hAnsi="Verdana" w:cs="Times New Roman"/>
          <w:sz w:val="20"/>
          <w:szCs w:val="20"/>
        </w:rPr>
        <w:t>Участник:…………………………</w:t>
      </w:r>
    </w:p>
    <w:p w:rsidR="00CC1411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  <w:t xml:space="preserve">                                                                                          </w:t>
      </w:r>
      <w:r w:rsidR="00D37554" w:rsidRPr="00D37554">
        <w:rPr>
          <w:rFonts w:ascii="Verdana" w:hAnsi="Verdana" w:cs="Times New Roman"/>
          <w:sz w:val="20"/>
          <w:szCs w:val="20"/>
        </w:rPr>
        <w:t>(име, подпис и печат)</w:t>
      </w:r>
    </w:p>
    <w:p w:rsidR="001214A4" w:rsidRDefault="001214A4" w:rsidP="001214A4">
      <w:pPr>
        <w:spacing w:after="0" w:line="360" w:lineRule="auto"/>
        <w:jc w:val="both"/>
        <w:rPr>
          <w:rFonts w:ascii="Verdana" w:eastAsia="Calibri" w:hAnsi="Verdana" w:cs="Times New Roman"/>
          <w:sz w:val="16"/>
          <w:szCs w:val="16"/>
        </w:rPr>
      </w:pPr>
      <w:bookmarkStart w:id="0" w:name="_GoBack"/>
      <w:bookmarkEnd w:id="0"/>
    </w:p>
    <w:sectPr w:rsidR="001214A4" w:rsidSect="00B13BCB">
      <w:pgSz w:w="11906" w:h="16838"/>
      <w:pgMar w:top="284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B4A" w:rsidRDefault="00425B4A" w:rsidP="006F0957">
      <w:pPr>
        <w:spacing w:after="0" w:line="240" w:lineRule="auto"/>
      </w:pPr>
      <w:r>
        <w:separator/>
      </w:r>
    </w:p>
  </w:endnote>
  <w:endnote w:type="continuationSeparator" w:id="0">
    <w:p w:rsidR="00425B4A" w:rsidRDefault="00425B4A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B4A" w:rsidRDefault="00425B4A" w:rsidP="006F0957">
      <w:pPr>
        <w:spacing w:after="0" w:line="240" w:lineRule="auto"/>
      </w:pPr>
      <w:r>
        <w:separator/>
      </w:r>
    </w:p>
  </w:footnote>
  <w:footnote w:type="continuationSeparator" w:id="0">
    <w:p w:rsidR="00425B4A" w:rsidRDefault="00425B4A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8379E"/>
    <w:rsid w:val="001106F2"/>
    <w:rsid w:val="001214A4"/>
    <w:rsid w:val="00182043"/>
    <w:rsid w:val="00425B4A"/>
    <w:rsid w:val="00446DA5"/>
    <w:rsid w:val="00464180"/>
    <w:rsid w:val="00480800"/>
    <w:rsid w:val="00497544"/>
    <w:rsid w:val="00566C2E"/>
    <w:rsid w:val="0061263E"/>
    <w:rsid w:val="0062697B"/>
    <w:rsid w:val="006F0957"/>
    <w:rsid w:val="007016AA"/>
    <w:rsid w:val="0081086D"/>
    <w:rsid w:val="00846AB5"/>
    <w:rsid w:val="009034AA"/>
    <w:rsid w:val="00993AA4"/>
    <w:rsid w:val="00A175D7"/>
    <w:rsid w:val="00A24174"/>
    <w:rsid w:val="00AB5340"/>
    <w:rsid w:val="00AE0446"/>
    <w:rsid w:val="00B13BCB"/>
    <w:rsid w:val="00CC1411"/>
    <w:rsid w:val="00CD4817"/>
    <w:rsid w:val="00D37554"/>
    <w:rsid w:val="00D57555"/>
    <w:rsid w:val="00DB178C"/>
    <w:rsid w:val="00DD29D7"/>
    <w:rsid w:val="00EB750C"/>
    <w:rsid w:val="00F90E67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1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9D286-CC3B-4F2B-B105-48D70D3F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2</cp:revision>
  <cp:lastPrinted>2018-10-18T07:59:00Z</cp:lastPrinted>
  <dcterms:created xsi:type="dcterms:W3CDTF">2019-02-22T13:58:00Z</dcterms:created>
  <dcterms:modified xsi:type="dcterms:W3CDTF">2019-02-22T13:58:00Z</dcterms:modified>
</cp:coreProperties>
</file>